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3E" w:rsidRPr="00C64882" w:rsidRDefault="00FC043E" w:rsidP="00FC043E">
      <w:pPr>
        <w:autoSpaceDE w:val="0"/>
        <w:autoSpaceDN w:val="0"/>
        <w:adjustRightInd w:val="0"/>
        <w:ind w:left="0" w:firstLine="0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C64882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Załącznik Nr 2 do Uchwały Nr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XIV/112/20</w:t>
      </w: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C64882">
        <w:rPr>
          <w:rFonts w:ascii="Times New Roman" w:hAnsi="Times New Roman" w:cs="Times New Roman"/>
          <w:b/>
          <w:bCs/>
          <w:color w:val="000000"/>
          <w:sz w:val="16"/>
          <w:szCs w:val="16"/>
        </w:rPr>
        <w:t>Rady Gminy Kościelisko</w:t>
      </w: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C64882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z dnia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30 kwietnia</w:t>
      </w:r>
      <w:r w:rsidRPr="00C64882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2020 r.</w:t>
      </w:r>
    </w:p>
    <w:p w:rsidR="00FC043E" w:rsidRPr="00C64882" w:rsidRDefault="00FC043E" w:rsidP="00FC043E">
      <w:pPr>
        <w:autoSpaceDE w:val="0"/>
        <w:autoSpaceDN w:val="0"/>
        <w:adjustRightInd w:val="0"/>
        <w:ind w:left="5664" w:firstLine="0"/>
        <w:rPr>
          <w:rFonts w:ascii="Calibri" w:hAnsi="Calibri" w:cs="Calibri"/>
        </w:rPr>
      </w:pPr>
    </w:p>
    <w:p w:rsidR="00FC043E" w:rsidRPr="00C64882" w:rsidRDefault="00FC043E" w:rsidP="00FC043E">
      <w:pPr>
        <w:autoSpaceDE w:val="0"/>
        <w:autoSpaceDN w:val="0"/>
        <w:adjustRightInd w:val="0"/>
        <w:ind w:left="5664" w:firstLine="0"/>
        <w:rPr>
          <w:rFonts w:ascii="Calibri" w:hAnsi="Calibri" w:cs="Calibri"/>
        </w:rPr>
      </w:pPr>
    </w:p>
    <w:p w:rsidR="00FC043E" w:rsidRPr="00C64882" w:rsidRDefault="00FC043E" w:rsidP="00CB7315">
      <w:pPr>
        <w:autoSpaceDE w:val="0"/>
        <w:autoSpaceDN w:val="0"/>
        <w:adjustRightInd w:val="0"/>
        <w:ind w:left="0" w:firstLine="0"/>
        <w:jc w:val="right"/>
        <w:rPr>
          <w:rFonts w:ascii="Times New Roman" w:hAnsi="Times New Roman" w:cs="Times New Roman"/>
          <w:color w:val="000000"/>
        </w:rPr>
      </w:pPr>
      <w:r w:rsidRPr="00C64882">
        <w:rPr>
          <w:rFonts w:ascii="Times New Roman" w:hAnsi="Times New Roman" w:cs="Times New Roman"/>
          <w:color w:val="000000"/>
        </w:rPr>
        <w:t>Kościelisko, dnia ……………… 2020 r.</w:t>
      </w: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rPr>
          <w:rFonts w:ascii="Calibri" w:hAnsi="Calibri" w:cs="Calibri"/>
        </w:rPr>
      </w:pP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</w:rPr>
      </w:pPr>
      <w:r w:rsidRPr="00C64882">
        <w:rPr>
          <w:rFonts w:ascii="Times New Roman" w:hAnsi="Times New Roman" w:cs="Times New Roman"/>
          <w:color w:val="000000"/>
        </w:rPr>
        <w:t>……………………………………</w:t>
      </w: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</w:rPr>
      </w:pPr>
      <w:r w:rsidRPr="00C64882">
        <w:rPr>
          <w:rFonts w:ascii="Times New Roman" w:hAnsi="Times New Roman" w:cs="Times New Roman"/>
          <w:color w:val="000000"/>
        </w:rPr>
        <w:t>Imię i nazwisko/Nazwa Podatnika</w:t>
      </w: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rPr>
          <w:rFonts w:ascii="Calibri" w:hAnsi="Calibri" w:cs="Calibri"/>
        </w:rPr>
      </w:pP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</w:rPr>
      </w:pPr>
      <w:r w:rsidRPr="00C64882">
        <w:rPr>
          <w:rFonts w:ascii="Times New Roman" w:hAnsi="Times New Roman" w:cs="Times New Roman"/>
          <w:color w:val="000000"/>
        </w:rPr>
        <w:t>……………………………………</w:t>
      </w: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rPr>
          <w:rFonts w:ascii="Calibri" w:hAnsi="Calibri" w:cs="Calibri"/>
        </w:rPr>
      </w:pP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</w:rPr>
      </w:pPr>
      <w:r w:rsidRPr="00C64882">
        <w:rPr>
          <w:rFonts w:ascii="Times New Roman" w:hAnsi="Times New Roman" w:cs="Times New Roman"/>
          <w:color w:val="000000"/>
        </w:rPr>
        <w:t>……………………………………</w:t>
      </w:r>
    </w:p>
    <w:p w:rsidR="00FC043E" w:rsidRPr="00C64882" w:rsidRDefault="00FC043E" w:rsidP="00FC043E">
      <w:pPr>
        <w:autoSpaceDE w:val="0"/>
        <w:autoSpaceDN w:val="0"/>
        <w:adjustRightInd w:val="0"/>
        <w:ind w:left="708" w:firstLine="0"/>
        <w:rPr>
          <w:rFonts w:ascii="Times New Roman" w:hAnsi="Times New Roman" w:cs="Times New Roman"/>
          <w:color w:val="000000"/>
        </w:rPr>
      </w:pPr>
      <w:r w:rsidRPr="00C64882">
        <w:rPr>
          <w:rFonts w:ascii="Times New Roman" w:hAnsi="Times New Roman" w:cs="Times New Roman"/>
          <w:color w:val="000000"/>
        </w:rPr>
        <w:t>Adres</w:t>
      </w: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rPr>
          <w:rFonts w:ascii="Calibri" w:hAnsi="Calibri" w:cs="Calibri"/>
        </w:rPr>
      </w:pP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</w:rPr>
      </w:pPr>
      <w:r w:rsidRPr="00C64882">
        <w:rPr>
          <w:rFonts w:ascii="Times New Roman" w:hAnsi="Times New Roman" w:cs="Times New Roman"/>
          <w:color w:val="000000"/>
        </w:rPr>
        <w:t>……………………………………</w:t>
      </w:r>
    </w:p>
    <w:p w:rsidR="00FC043E" w:rsidRPr="00C64882" w:rsidRDefault="00FC043E" w:rsidP="00FC043E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color w:val="000000"/>
        </w:rPr>
      </w:pPr>
      <w:r w:rsidRPr="00C64882">
        <w:rPr>
          <w:rFonts w:ascii="Times New Roman" w:hAnsi="Times New Roman" w:cs="Times New Roman"/>
          <w:color w:val="000000"/>
        </w:rPr>
        <w:t>NIP</w:t>
      </w:r>
    </w:p>
    <w:p w:rsidR="00FC043E" w:rsidRPr="00C64882" w:rsidRDefault="00FC043E" w:rsidP="00FC043E">
      <w:pPr>
        <w:autoSpaceDE w:val="0"/>
        <w:autoSpaceDN w:val="0"/>
        <w:adjustRightInd w:val="0"/>
        <w:ind w:left="0" w:firstLine="708"/>
        <w:rPr>
          <w:rFonts w:ascii="Calibri" w:hAnsi="Calibri" w:cs="Calibri"/>
        </w:rPr>
      </w:pP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</w:rPr>
      </w:pPr>
      <w:r w:rsidRPr="00C64882">
        <w:rPr>
          <w:rFonts w:ascii="Times New Roman" w:hAnsi="Times New Roman" w:cs="Times New Roman"/>
          <w:color w:val="000000"/>
        </w:rPr>
        <w:t>……………………………………</w:t>
      </w:r>
    </w:p>
    <w:p w:rsidR="00FC043E" w:rsidRPr="00C64882" w:rsidRDefault="00FC043E" w:rsidP="00FC043E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color w:val="000000"/>
        </w:rPr>
      </w:pPr>
      <w:r w:rsidRPr="00C64882">
        <w:rPr>
          <w:rFonts w:ascii="Times New Roman" w:hAnsi="Times New Roman" w:cs="Times New Roman"/>
          <w:color w:val="000000"/>
        </w:rPr>
        <w:t>Telefon</w:t>
      </w:r>
    </w:p>
    <w:p w:rsidR="00FC043E" w:rsidRPr="00C64882" w:rsidRDefault="00FC043E" w:rsidP="00FC043E">
      <w:pPr>
        <w:autoSpaceDE w:val="0"/>
        <w:autoSpaceDN w:val="0"/>
        <w:adjustRightInd w:val="0"/>
        <w:ind w:left="0" w:firstLine="708"/>
        <w:rPr>
          <w:rFonts w:ascii="Calibri" w:hAnsi="Calibri" w:cs="Calibri"/>
        </w:rPr>
      </w:pP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</w:rPr>
      </w:pPr>
      <w:r w:rsidRPr="00C64882">
        <w:rPr>
          <w:rFonts w:ascii="Times New Roman" w:hAnsi="Times New Roman" w:cs="Times New Roman"/>
          <w:color w:val="000000"/>
        </w:rPr>
        <w:t>……………………………………</w:t>
      </w:r>
    </w:p>
    <w:p w:rsidR="00FC043E" w:rsidRPr="00C64882" w:rsidRDefault="00FC043E" w:rsidP="00FC043E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color w:val="000000"/>
        </w:rPr>
      </w:pPr>
      <w:r w:rsidRPr="00C64882">
        <w:rPr>
          <w:rFonts w:ascii="Times New Roman" w:hAnsi="Times New Roman" w:cs="Times New Roman"/>
          <w:color w:val="000000"/>
        </w:rPr>
        <w:t>e-mail:</w:t>
      </w:r>
    </w:p>
    <w:p w:rsidR="00FC043E" w:rsidRPr="00C64882" w:rsidRDefault="00FC043E" w:rsidP="00FC043E">
      <w:pPr>
        <w:autoSpaceDE w:val="0"/>
        <w:autoSpaceDN w:val="0"/>
        <w:adjustRightInd w:val="0"/>
        <w:ind w:left="4956" w:firstLine="0"/>
        <w:rPr>
          <w:rFonts w:ascii="Calibri" w:hAnsi="Calibri" w:cs="Calibri"/>
        </w:rPr>
      </w:pPr>
    </w:p>
    <w:p w:rsidR="00FC043E" w:rsidRPr="00C64882" w:rsidRDefault="00FC043E" w:rsidP="00FC043E">
      <w:pPr>
        <w:autoSpaceDE w:val="0"/>
        <w:autoSpaceDN w:val="0"/>
        <w:adjustRightInd w:val="0"/>
        <w:ind w:left="4956" w:firstLine="0"/>
        <w:rPr>
          <w:rFonts w:ascii="Times New Roman" w:hAnsi="Times New Roman" w:cs="Times New Roman"/>
          <w:b/>
          <w:bCs/>
          <w:color w:val="000000"/>
        </w:rPr>
      </w:pPr>
      <w:r w:rsidRPr="00C64882">
        <w:rPr>
          <w:rFonts w:ascii="Times New Roman" w:hAnsi="Times New Roman" w:cs="Times New Roman"/>
          <w:b/>
          <w:bCs/>
          <w:color w:val="000000"/>
        </w:rPr>
        <w:t>Wójt Gminy Kościelisko</w:t>
      </w:r>
    </w:p>
    <w:p w:rsidR="00FC043E" w:rsidRPr="00CA6DE7" w:rsidRDefault="00FC043E" w:rsidP="00FC043E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  <w:b/>
          <w:bCs/>
          <w:color w:val="000000"/>
          <w:lang w:val="en-BZ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lang w:val="en-BZ"/>
        </w:rPr>
        <w:t>ul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BZ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BZ"/>
        </w:rPr>
        <w:t>Strzelców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B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BZ"/>
        </w:rPr>
        <w:t>Podhalańskich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BZ"/>
        </w:rPr>
        <w:t xml:space="preserve"> 44</w:t>
      </w:r>
    </w:p>
    <w:p w:rsidR="00FC043E" w:rsidRPr="00CA6DE7" w:rsidRDefault="00FC043E" w:rsidP="00FC043E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  <w:b/>
          <w:bCs/>
          <w:color w:val="000000"/>
          <w:lang w:val="en-BZ"/>
        </w:rPr>
      </w:pPr>
      <w:r>
        <w:rPr>
          <w:rFonts w:ascii="Times New Roman" w:hAnsi="Times New Roman" w:cs="Times New Roman"/>
          <w:b/>
          <w:bCs/>
          <w:color w:val="000000"/>
          <w:lang w:val="en-BZ"/>
        </w:rPr>
        <w:t xml:space="preserve">34-511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BZ"/>
        </w:rPr>
        <w:t>Kościelisko</w:t>
      </w:r>
      <w:proofErr w:type="spellEnd"/>
    </w:p>
    <w:p w:rsidR="00FC043E" w:rsidRPr="00CA6DE7" w:rsidRDefault="00FC043E" w:rsidP="00FC043E">
      <w:pPr>
        <w:autoSpaceDE w:val="0"/>
        <w:autoSpaceDN w:val="0"/>
        <w:adjustRightInd w:val="0"/>
        <w:ind w:left="4956" w:firstLine="708"/>
        <w:rPr>
          <w:rFonts w:ascii="Calibri" w:hAnsi="Calibri" w:cs="Calibri"/>
          <w:lang w:val="en-BZ"/>
        </w:rPr>
      </w:pPr>
    </w:p>
    <w:p w:rsidR="00FC043E" w:rsidRPr="00CA6DE7" w:rsidRDefault="00FC043E" w:rsidP="00FC043E">
      <w:pPr>
        <w:autoSpaceDE w:val="0"/>
        <w:autoSpaceDN w:val="0"/>
        <w:adjustRightInd w:val="0"/>
        <w:ind w:left="0" w:firstLine="0"/>
        <w:jc w:val="center"/>
        <w:rPr>
          <w:rFonts w:ascii="Calibri" w:hAnsi="Calibri" w:cs="Calibri"/>
          <w:lang w:val="en-BZ"/>
        </w:rPr>
      </w:pPr>
    </w:p>
    <w:p w:rsidR="00FC043E" w:rsidRPr="00CA6DE7" w:rsidRDefault="00FC043E" w:rsidP="00FC043E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color w:val="000000"/>
          <w:lang w:val="en-BZ"/>
        </w:rPr>
      </w:pPr>
      <w:r w:rsidRPr="00CA6DE7">
        <w:rPr>
          <w:rFonts w:ascii="Times New Roman" w:hAnsi="Times New Roman" w:cs="Times New Roman"/>
          <w:b/>
          <w:bCs/>
          <w:color w:val="000000"/>
          <w:lang w:val="en-BZ"/>
        </w:rPr>
        <w:t xml:space="preserve">OŚWIADCZENIE </w:t>
      </w:r>
    </w:p>
    <w:p w:rsidR="00FC043E" w:rsidRPr="00CA6DE7" w:rsidRDefault="00FC043E" w:rsidP="00FC043E">
      <w:pPr>
        <w:autoSpaceDE w:val="0"/>
        <w:autoSpaceDN w:val="0"/>
        <w:adjustRightInd w:val="0"/>
        <w:ind w:left="0" w:firstLine="0"/>
        <w:rPr>
          <w:rFonts w:ascii="Calibri" w:hAnsi="Calibri" w:cs="Calibri"/>
          <w:lang w:val="en-BZ"/>
        </w:rPr>
      </w:pPr>
    </w:p>
    <w:p w:rsidR="00FC043E" w:rsidRPr="00CA6DE7" w:rsidRDefault="00FC043E" w:rsidP="00FC043E">
      <w:pPr>
        <w:autoSpaceDE w:val="0"/>
        <w:autoSpaceDN w:val="0"/>
        <w:adjustRightInd w:val="0"/>
        <w:ind w:left="0" w:firstLine="0"/>
        <w:rPr>
          <w:rFonts w:ascii="Calibri" w:hAnsi="Calibri" w:cs="Calibri"/>
          <w:lang w:val="en-BZ"/>
        </w:rPr>
      </w:pPr>
    </w:p>
    <w:p w:rsidR="00FC043E" w:rsidRPr="00C64882" w:rsidRDefault="00FC043E" w:rsidP="00FC043E">
      <w:pPr>
        <w:numPr>
          <w:ilvl w:val="0"/>
          <w:numId w:val="1"/>
        </w:numPr>
        <w:autoSpaceDE w:val="0"/>
        <w:autoSpaceDN w:val="0"/>
        <w:adjustRightInd w:val="0"/>
        <w:ind w:left="1068" w:hanging="360"/>
        <w:jc w:val="both"/>
        <w:rPr>
          <w:rFonts w:ascii="Times New Roman" w:hAnsi="Times New Roman" w:cs="Times New Roman"/>
          <w:b/>
          <w:bCs/>
          <w:color w:val="000000"/>
        </w:rPr>
      </w:pPr>
      <w:r w:rsidRPr="00C64882">
        <w:rPr>
          <w:rFonts w:ascii="Times New Roman" w:hAnsi="Times New Roman" w:cs="Times New Roman"/>
          <w:b/>
          <w:bCs/>
          <w:color w:val="000000"/>
        </w:rPr>
        <w:t>OŚWIADCZENIE O POGORSZENIU PŁYNNOSCI FINANSOWEJ Z POWODU COVID-19.</w:t>
      </w: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</w:rPr>
      </w:pPr>
      <w:r w:rsidRPr="00C64882">
        <w:rPr>
          <w:rFonts w:ascii="Times New Roman" w:hAnsi="Times New Roman" w:cs="Times New Roman"/>
          <w:b/>
          <w:bCs/>
        </w:rPr>
        <w:t>Oświadczam, że ponoszę negatywne konsekwencje ekonomicznych z powodu COVID-19</w:t>
      </w:r>
      <w:r w:rsidRPr="00C64882">
        <w:rPr>
          <w:rFonts w:ascii="Times New Roman" w:hAnsi="Times New Roman" w:cs="Times New Roman"/>
          <w:b/>
          <w:bCs/>
          <w:color w:val="000000"/>
        </w:rPr>
        <w:t xml:space="preserve"> m</w:t>
      </w:r>
      <w:r w:rsidRPr="00C64882">
        <w:rPr>
          <w:rFonts w:ascii="Times New Roman" w:hAnsi="Times New Roman" w:cs="Times New Roman"/>
          <w:b/>
          <w:bCs/>
        </w:rPr>
        <w:t>ające bezpośredni wpływ na płynność finansowa prowadzonego przedsiębiorstwa.</w:t>
      </w: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rPr>
          <w:rFonts w:ascii="Calibri" w:hAnsi="Calibri" w:cs="Calibri"/>
        </w:rPr>
      </w:pPr>
    </w:p>
    <w:p w:rsidR="00FC043E" w:rsidRPr="00C64882" w:rsidRDefault="00FC043E" w:rsidP="00FC043E">
      <w:pPr>
        <w:numPr>
          <w:ilvl w:val="0"/>
          <w:numId w:val="1"/>
        </w:numPr>
        <w:autoSpaceDE w:val="0"/>
        <w:autoSpaceDN w:val="0"/>
        <w:adjustRightInd w:val="0"/>
        <w:ind w:left="1068" w:hanging="360"/>
        <w:jc w:val="both"/>
        <w:rPr>
          <w:rFonts w:ascii="Times New Roman" w:hAnsi="Times New Roman" w:cs="Times New Roman"/>
          <w:b/>
          <w:bCs/>
          <w:color w:val="000000"/>
        </w:rPr>
      </w:pPr>
      <w:r w:rsidRPr="00C64882">
        <w:rPr>
          <w:rFonts w:ascii="Times New Roman" w:hAnsi="Times New Roman" w:cs="Times New Roman"/>
          <w:b/>
          <w:bCs/>
          <w:color w:val="000000"/>
        </w:rPr>
        <w:t>OŚWIADCZENIE W SPRAWIE RODZAJU PROWADZONEJ DZIAŁALNOŚCI GOSPODARCZEJ</w:t>
      </w:r>
    </w:p>
    <w:p w:rsidR="00FC043E" w:rsidRPr="00C64882" w:rsidRDefault="00FC043E" w:rsidP="00FC043E">
      <w:pPr>
        <w:autoSpaceDE w:val="0"/>
        <w:autoSpaceDN w:val="0"/>
        <w:adjustRightInd w:val="0"/>
        <w:ind w:left="1068" w:firstLine="0"/>
        <w:jc w:val="both"/>
        <w:rPr>
          <w:rFonts w:ascii="Calibri" w:hAnsi="Calibri" w:cs="Calibri"/>
        </w:rPr>
      </w:pP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</w:rPr>
      </w:pPr>
      <w:r w:rsidRPr="00C64882">
        <w:rPr>
          <w:rFonts w:ascii="Liberation Serif" w:hAnsi="Liberation Serif" w:cs="Liberation Serif"/>
          <w:b/>
          <w:bCs/>
        </w:rPr>
        <w:t>O</w:t>
      </w:r>
      <w:r w:rsidRPr="00C64882">
        <w:rPr>
          <w:rFonts w:ascii="Calibri" w:hAnsi="Calibri" w:cs="Calibri"/>
          <w:b/>
          <w:bCs/>
        </w:rPr>
        <w:t xml:space="preserve">świadczam, że prowadzę działalność </w:t>
      </w:r>
      <w:r w:rsidRPr="00C64882">
        <w:rPr>
          <w:rFonts w:ascii="Calibri" w:hAnsi="Calibri" w:cs="Calibri"/>
        </w:rPr>
        <w:t>(proszę zaznaczyć właściwe):</w:t>
      </w: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</w:rPr>
      </w:pP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color w:val="000000"/>
        </w:rPr>
      </w:pPr>
      <w:r w:rsidRPr="00CA6DE7">
        <w:rPr>
          <w:rFonts w:ascii="Symbol" w:hAnsi="Symbol" w:cs="Symbol"/>
          <w:lang w:val="en-BZ"/>
        </w:rPr>
        <w:t></w:t>
      </w:r>
      <w:r w:rsidRPr="00C64882">
        <w:rPr>
          <w:rFonts w:ascii="Liberation Serif" w:hAnsi="Liberation Serif" w:cs="Liberation Serif"/>
        </w:rPr>
        <w:t xml:space="preserve"> </w:t>
      </w:r>
      <w:r w:rsidRPr="00C64882">
        <w:rPr>
          <w:rFonts w:ascii="Times New Roman" w:hAnsi="Times New Roman" w:cs="Times New Roman"/>
        </w:rPr>
        <w:t>polegającą na przygotowywaniu i podawaniu posiłków i napojów gościom siedzącym przy stołach lub gościom dokonującym własnego wyboru potraw z wystawionego menu, spożywanych na miejscu, z wyłączeniem realizacji usług polegających na przygotowywaniu i podawaniu żywności na wynos lub jej przygotowywaniu i dostarczaniu oraz działalności restauracyjnej lub barowej prowadzonej w środkach transportu, wykonywanej przez oddzielne jednostki,</w:t>
      </w:r>
      <w:r w:rsidRPr="00C64882">
        <w:rPr>
          <w:rFonts w:ascii="Times New Roman" w:hAnsi="Times New Roman" w:cs="Times New Roman"/>
          <w:color w:val="000000"/>
        </w:rPr>
        <w:t xml:space="preserve"> (PKD 56.10);</w:t>
      </w: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CA6DE7">
        <w:rPr>
          <w:rFonts w:ascii="Symbol" w:hAnsi="Symbol" w:cs="Symbol"/>
          <w:lang w:val="en-BZ"/>
        </w:rPr>
        <w:t></w:t>
      </w:r>
      <w:r w:rsidRPr="00C64882">
        <w:rPr>
          <w:rFonts w:ascii="Liberation Serif" w:hAnsi="Liberation Serif" w:cs="Liberation Serif"/>
        </w:rPr>
        <w:t xml:space="preserve"> </w:t>
      </w:r>
      <w:r w:rsidRPr="00C64882">
        <w:rPr>
          <w:rFonts w:ascii="Times New Roman" w:hAnsi="Times New Roman" w:cs="Times New Roman"/>
        </w:rPr>
        <w:t>związaną z organizacją, promocją lub zarządzaniem imprezami, takimi jak targi, wystawy, kongresy, konferencje, spotkania, włączając działalności polegające na zarządzaniu i dostarczaniu pracowników do obsługi terenów i obiektów, w których te imprezy mają miejsce</w:t>
      </w:r>
      <w:r w:rsidRPr="00C64882">
        <w:rPr>
          <w:rFonts w:ascii="Times New Roman" w:hAnsi="Times New Roman" w:cs="Times New Roman"/>
          <w:color w:val="000000"/>
        </w:rPr>
        <w:t xml:space="preserve"> (PKD 82.30);</w:t>
      </w: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CA6DE7">
        <w:rPr>
          <w:rFonts w:ascii="Symbol" w:hAnsi="Symbol" w:cs="Symbol"/>
          <w:lang w:val="en-BZ"/>
        </w:rPr>
        <w:t></w:t>
      </w:r>
      <w:r w:rsidRPr="00C64882">
        <w:rPr>
          <w:rFonts w:ascii="Liberation Serif" w:hAnsi="Liberation Serif" w:cs="Liberation Serif"/>
        </w:rPr>
        <w:t xml:space="preserve"> </w:t>
      </w:r>
      <w:r w:rsidRPr="00C64882">
        <w:rPr>
          <w:rFonts w:ascii="Times New Roman" w:hAnsi="Times New Roman" w:cs="Times New Roman"/>
        </w:rPr>
        <w:t>twórczą związaną z wszelkimi zbiorowymi formami kultury i rozrywki</w:t>
      </w:r>
      <w:r w:rsidRPr="00C64882">
        <w:rPr>
          <w:rFonts w:ascii="Times New Roman" w:hAnsi="Times New Roman" w:cs="Times New Roman"/>
          <w:color w:val="000000"/>
        </w:rPr>
        <w:t xml:space="preserve"> (PKD 90.0);</w:t>
      </w: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853FD6">
        <w:rPr>
          <w:rFonts w:ascii="Times New Roman" w:hAnsi="Times New Roman" w:cs="Times New Roman"/>
          <w:lang w:val="en-BZ"/>
        </w:rPr>
        <w:t></w:t>
      </w:r>
      <w:r w:rsidRPr="00C64882">
        <w:rPr>
          <w:rFonts w:ascii="Times New Roman" w:hAnsi="Times New Roman" w:cs="Times New Roman"/>
        </w:rPr>
        <w:t xml:space="preserve"> związaną ze sportem, rozrywkową i rekreacyjną, w szczególności polegającą na prowadzeniu miejsc spotkań, klubów, w tym klubów tanecznych oraz basenów, siłowni, klubów fitness (PKD 93.0)</w:t>
      </w:r>
      <w:r w:rsidRPr="00C64882">
        <w:rPr>
          <w:rFonts w:ascii="Times New Roman" w:hAnsi="Times New Roman" w:cs="Times New Roman"/>
          <w:color w:val="000000"/>
        </w:rPr>
        <w:t>;</w:t>
      </w: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853FD6">
        <w:rPr>
          <w:rFonts w:ascii="Times New Roman" w:hAnsi="Times New Roman" w:cs="Times New Roman"/>
          <w:lang w:val="en-BZ"/>
        </w:rPr>
        <w:lastRenderedPageBreak/>
        <w:t></w:t>
      </w:r>
      <w:r w:rsidRPr="00C64882">
        <w:rPr>
          <w:rFonts w:ascii="Times New Roman" w:hAnsi="Times New Roman" w:cs="Times New Roman"/>
        </w:rPr>
        <w:t xml:space="preserve"> związaną z projekcją filmów lub nagrań wideo w kinach, na otwartym powietrzu lub w pozostałych miejscach oraz działalności klubów filmowych</w:t>
      </w:r>
      <w:r w:rsidRPr="00C64882">
        <w:rPr>
          <w:rFonts w:ascii="Times New Roman" w:hAnsi="Times New Roman" w:cs="Times New Roman"/>
          <w:color w:val="000000"/>
        </w:rPr>
        <w:t xml:space="preserve"> (PKD 59.14.Z);</w:t>
      </w: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53FD6">
        <w:rPr>
          <w:rFonts w:ascii="Times New Roman" w:hAnsi="Times New Roman" w:cs="Times New Roman"/>
          <w:lang w:val="en-BZ"/>
        </w:rPr>
        <w:t></w:t>
      </w:r>
      <w:r w:rsidRPr="00C64882">
        <w:rPr>
          <w:rFonts w:ascii="Times New Roman" w:hAnsi="Times New Roman" w:cs="Times New Roman"/>
        </w:rPr>
        <w:t xml:space="preserve"> związaną z konsumpcją i podawaniem napojów (PKD 56.30)</w:t>
      </w: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53FD6">
        <w:rPr>
          <w:rFonts w:ascii="Times New Roman" w:hAnsi="Times New Roman" w:cs="Times New Roman"/>
          <w:lang w:val="en-BZ"/>
        </w:rPr>
        <w:t></w:t>
      </w:r>
      <w:r w:rsidRPr="00C64882">
        <w:rPr>
          <w:rFonts w:ascii="Times New Roman" w:hAnsi="Times New Roman" w:cs="Times New Roman"/>
        </w:rPr>
        <w:t xml:space="preserve"> związaną z fryzjerstwem i pozostałymi zabiegami kosmetycznymi (PKD 96.02.Z)</w:t>
      </w: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53FD6">
        <w:rPr>
          <w:rFonts w:ascii="Times New Roman" w:hAnsi="Times New Roman" w:cs="Times New Roman"/>
          <w:lang w:val="en-BZ"/>
        </w:rPr>
        <w:t></w:t>
      </w:r>
      <w:r w:rsidRPr="00C64882">
        <w:rPr>
          <w:rFonts w:ascii="Times New Roman" w:hAnsi="Times New Roman" w:cs="Times New Roman"/>
        </w:rPr>
        <w:t xml:space="preserve"> związaną z działalnością salonów tatuażu i </w:t>
      </w:r>
      <w:proofErr w:type="spellStart"/>
      <w:r w:rsidRPr="00C64882">
        <w:rPr>
          <w:rFonts w:ascii="Times New Roman" w:hAnsi="Times New Roman" w:cs="Times New Roman"/>
        </w:rPr>
        <w:t>piercingu</w:t>
      </w:r>
      <w:proofErr w:type="spellEnd"/>
      <w:r w:rsidRPr="00C64882">
        <w:rPr>
          <w:rFonts w:ascii="Times New Roman" w:hAnsi="Times New Roman" w:cs="Times New Roman"/>
        </w:rPr>
        <w:t xml:space="preserve"> (PKD 96.09.Z)</w:t>
      </w: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53FD6">
        <w:rPr>
          <w:rFonts w:ascii="Times New Roman" w:hAnsi="Times New Roman" w:cs="Times New Roman"/>
          <w:lang w:val="en-BZ"/>
        </w:rPr>
        <w:t></w:t>
      </w:r>
      <w:r w:rsidRPr="00C64882">
        <w:rPr>
          <w:rFonts w:ascii="Times New Roman" w:hAnsi="Times New Roman" w:cs="Times New Roman"/>
        </w:rPr>
        <w:t xml:space="preserve"> usługową związaną z poprawą kondycji fizycznej (PKD 96.04.Z),</w:t>
      </w: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853FD6">
        <w:rPr>
          <w:rFonts w:ascii="Times New Roman" w:hAnsi="Times New Roman" w:cs="Times New Roman"/>
          <w:lang w:val="en-BZ"/>
        </w:rPr>
        <w:t></w:t>
      </w:r>
      <w:r w:rsidRPr="00C64882">
        <w:rPr>
          <w:rFonts w:ascii="Times New Roman" w:hAnsi="Times New Roman" w:cs="Times New Roman"/>
        </w:rPr>
        <w:t xml:space="preserve"> związaną z prowadzeniem usług hotelarskich w rozumieniu art. 3 ust. 1 </w:t>
      </w:r>
      <w:proofErr w:type="spellStart"/>
      <w:r w:rsidRPr="00C64882">
        <w:rPr>
          <w:rFonts w:ascii="Times New Roman" w:hAnsi="Times New Roman" w:cs="Times New Roman"/>
        </w:rPr>
        <w:t>pkt</w:t>
      </w:r>
      <w:proofErr w:type="spellEnd"/>
      <w:r w:rsidRPr="00C64882">
        <w:rPr>
          <w:rFonts w:ascii="Times New Roman" w:hAnsi="Times New Roman" w:cs="Times New Roman"/>
        </w:rPr>
        <w:t xml:space="preserve"> 8 ustawy z dnia 29 sierpnia 1997 r. o usługach hotelarskich oraz usługach pilotów wycieczek i przewodników turystycznych (Dz. U. z 2019 r. poz. 238) </w:t>
      </w:r>
      <w:r w:rsidRPr="00C64882">
        <w:rPr>
          <w:rFonts w:ascii="Times New Roman" w:hAnsi="Times New Roman" w:cs="Times New Roman"/>
          <w:color w:val="000000"/>
        </w:rPr>
        <w:t>archiwów, muzeów oraz pozostałej działalności kulturalnej (PKD 91);</w:t>
      </w:r>
    </w:p>
    <w:p w:rsidR="00FC043E" w:rsidRPr="00A9740E" w:rsidRDefault="00FC043E" w:rsidP="00FC043E">
      <w:p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color w:val="000000"/>
        </w:rPr>
      </w:pPr>
      <w:r>
        <w:rPr>
          <w:rFonts w:ascii="Symbol" w:hAnsi="Symbol" w:cs="Symbol"/>
        </w:rPr>
        <w:t></w:t>
      </w:r>
      <w:r>
        <w:rPr>
          <w:rFonts w:ascii="Liberation Serif" w:hAnsi="Liberation Serif" w:cs="Liberation Serif"/>
        </w:rPr>
        <w:t xml:space="preserve"> zwi</w:t>
      </w:r>
      <w:r>
        <w:rPr>
          <w:rFonts w:ascii="Arial" w:hAnsi="Arial" w:cs="Arial"/>
        </w:rPr>
        <w:t>ą</w:t>
      </w:r>
      <w:r w:rsidRPr="00A9740E">
        <w:rPr>
          <w:rFonts w:ascii="Liberation Serif" w:hAnsi="Liberation Serif" w:cs="Liberation Serif"/>
        </w:rPr>
        <w:t>zan</w:t>
      </w:r>
      <w:r w:rsidRPr="00A9740E">
        <w:rPr>
          <w:rFonts w:ascii="Calibri" w:hAnsi="Calibri" w:cs="Calibri"/>
        </w:rPr>
        <w:t xml:space="preserve">ą z </w:t>
      </w:r>
      <w:r>
        <w:rPr>
          <w:rFonts w:ascii="Calibri" w:hAnsi="Calibri" w:cs="Calibri"/>
        </w:rPr>
        <w:t>pozaszkolnymi formami edukacji</w:t>
      </w:r>
      <w:r>
        <w:rPr>
          <w:rFonts w:ascii="Calibri" w:hAnsi="Calibri" w:cs="Calibri"/>
          <w:color w:val="000000"/>
        </w:rPr>
        <w:t xml:space="preserve"> (PKD 85</w:t>
      </w:r>
      <w:r w:rsidRPr="00A9740E">
        <w:rPr>
          <w:rFonts w:ascii="Calibri" w:hAnsi="Calibri" w:cs="Calibri"/>
          <w:color w:val="000000"/>
        </w:rPr>
        <w:t>);</w:t>
      </w: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rPr>
          <w:rFonts w:ascii="Calibri" w:hAnsi="Calibri" w:cs="Calibri"/>
          <w:strike/>
        </w:rPr>
      </w:pPr>
    </w:p>
    <w:p w:rsidR="00FC043E" w:rsidRPr="00C64882" w:rsidRDefault="00FC043E" w:rsidP="00FC043E">
      <w:pPr>
        <w:tabs>
          <w:tab w:val="left" w:pos="6225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color w:val="000000"/>
          <w:u w:val="single"/>
        </w:rPr>
      </w:pPr>
      <w:r w:rsidRPr="00C64882">
        <w:rPr>
          <w:rFonts w:ascii="Times New Roman" w:hAnsi="Times New Roman" w:cs="Times New Roman"/>
          <w:b/>
          <w:bCs/>
          <w:color w:val="000000"/>
          <w:u w:val="single"/>
        </w:rPr>
        <w:t>Pouczenie:</w:t>
      </w:r>
      <w:r w:rsidRPr="00C64882">
        <w:rPr>
          <w:rFonts w:ascii="Times New Roman" w:hAnsi="Times New Roman" w:cs="Times New Roman"/>
          <w:b/>
          <w:bCs/>
          <w:color w:val="000000"/>
          <w:u w:val="single"/>
        </w:rPr>
        <w:tab/>
      </w: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C64882">
        <w:rPr>
          <w:rFonts w:ascii="Times New Roman" w:hAnsi="Times New Roman" w:cs="Times New Roman"/>
          <w:b/>
          <w:bCs/>
          <w:color w:val="000000"/>
        </w:rPr>
        <w:t xml:space="preserve">Art. 56 § 1 </w:t>
      </w:r>
      <w:r w:rsidRPr="00C64882">
        <w:rPr>
          <w:rFonts w:ascii="Times New Roman" w:hAnsi="Times New Roman" w:cs="Times New Roman"/>
          <w:b/>
          <w:bCs/>
        </w:rPr>
        <w:t xml:space="preserve">ustawy z dnia 10 września 1999 r. - Kodeks karny skarbowy (tekst jednolity: </w:t>
      </w:r>
      <w:proofErr w:type="spellStart"/>
      <w:r w:rsidRPr="00C64882">
        <w:rPr>
          <w:rFonts w:ascii="Times New Roman" w:hAnsi="Times New Roman" w:cs="Times New Roman"/>
          <w:b/>
          <w:bCs/>
        </w:rPr>
        <w:t>Dz.U</w:t>
      </w:r>
      <w:proofErr w:type="spellEnd"/>
      <w:r w:rsidRPr="00C64882">
        <w:rPr>
          <w:rFonts w:ascii="Times New Roman" w:hAnsi="Times New Roman" w:cs="Times New Roman"/>
          <w:b/>
          <w:bCs/>
        </w:rPr>
        <w:t>. z 2020 r. poz. 19): „Podatnik, który składając organowi podatkowemu, innemu uprawnionemu organowi lub płatnikowi deklarację lub oświadczenie, podaje nieprawdę lub zataja prawdę albo nie dopełnia obowiązku zawiadomienia o zmianie objętych nimi danych, przez co naraża podatek na uszczuplenie, podlega karze grzywny do 720 stawek dziennych albo karze pozbawienia wolności, albo obu tym karom łącznie.”</w:t>
      </w: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</w:rPr>
      </w:pP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</w:rPr>
      </w:pP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C64882">
        <w:rPr>
          <w:rFonts w:ascii="Liberation Serif" w:hAnsi="Liberation Serif" w:cs="Liberation Serif"/>
        </w:rPr>
        <w:t>……………………………………..</w:t>
      </w:r>
    </w:p>
    <w:p w:rsidR="00FC043E" w:rsidRPr="00C64882" w:rsidRDefault="00FC043E" w:rsidP="00FC043E">
      <w:pPr>
        <w:autoSpaceDE w:val="0"/>
        <w:autoSpaceDN w:val="0"/>
        <w:adjustRightInd w:val="0"/>
        <w:ind w:left="0" w:firstLine="708"/>
        <w:jc w:val="both"/>
        <w:rPr>
          <w:rFonts w:ascii="Calibri" w:hAnsi="Calibri" w:cs="Calibri"/>
        </w:rPr>
      </w:pPr>
      <w:r w:rsidRPr="00C64882">
        <w:rPr>
          <w:rFonts w:ascii="Liberation Serif" w:hAnsi="Liberation Serif" w:cs="Liberation Serif"/>
        </w:rPr>
        <w:t>Miejscowo</w:t>
      </w:r>
      <w:r w:rsidRPr="00C64882">
        <w:rPr>
          <w:rFonts w:ascii="Calibri" w:hAnsi="Calibri" w:cs="Calibri"/>
        </w:rPr>
        <w:t>ść, data</w:t>
      </w: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</w:rPr>
      </w:pP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</w:rPr>
      </w:pP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C64882">
        <w:rPr>
          <w:rFonts w:ascii="Liberation Serif" w:hAnsi="Liberation Serif" w:cs="Liberation Serif"/>
        </w:rPr>
        <w:t>………………………………………………………………………..</w:t>
      </w: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C64882">
        <w:rPr>
          <w:rFonts w:ascii="Liberation Serif" w:hAnsi="Liberation Serif" w:cs="Liberation Serif"/>
        </w:rPr>
        <w:t xml:space="preserve">              Podpis podatnika </w:t>
      </w: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rPr>
          <w:rFonts w:ascii="Calibri" w:hAnsi="Calibri" w:cs="Calibri"/>
        </w:rPr>
      </w:pP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rPr>
          <w:rFonts w:ascii="Calibri" w:hAnsi="Calibri" w:cs="Calibri"/>
        </w:rPr>
      </w:pP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rPr>
          <w:rFonts w:ascii="Calibri" w:hAnsi="Calibri" w:cs="Calibri"/>
        </w:rPr>
      </w:pP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color w:val="000000"/>
        </w:rPr>
      </w:pPr>
      <w:r w:rsidRPr="00C64882">
        <w:rPr>
          <w:rFonts w:ascii="Times New Roman" w:hAnsi="Times New Roman" w:cs="Times New Roman"/>
          <w:b/>
          <w:bCs/>
          <w:color w:val="000000"/>
        </w:rPr>
        <w:t>Oświadczenie można złożyć:</w:t>
      </w: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C64882">
        <w:rPr>
          <w:rFonts w:ascii="Times New Roman" w:hAnsi="Times New Roman" w:cs="Times New Roman"/>
          <w:color w:val="000000"/>
        </w:rPr>
        <w:t>a) w formie elektronicznej przez elektroniczną skrzynkę podawczą EPUAP organu podatkowego, podpisany profilem zaufanym lub kwalifikowanym podpisem elektronicznym, lub</w:t>
      </w: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C64882">
        <w:rPr>
          <w:rFonts w:ascii="Times New Roman" w:hAnsi="Times New Roman" w:cs="Times New Roman"/>
          <w:color w:val="000000"/>
        </w:rPr>
        <w:t xml:space="preserve">b) w formie pisemnej za pośrednictwem operatora pocztowego na adres: Urząd Gminy Kościelisko, </w:t>
      </w:r>
      <w:proofErr w:type="spellStart"/>
      <w:r w:rsidRPr="00C64882">
        <w:rPr>
          <w:rFonts w:ascii="Times New Roman" w:hAnsi="Times New Roman" w:cs="Times New Roman"/>
          <w:color w:val="000000"/>
        </w:rPr>
        <w:t>ul.Strzelców</w:t>
      </w:r>
      <w:proofErr w:type="spellEnd"/>
      <w:r w:rsidRPr="00C64882">
        <w:rPr>
          <w:rFonts w:ascii="Times New Roman" w:hAnsi="Times New Roman" w:cs="Times New Roman"/>
          <w:color w:val="000000"/>
        </w:rPr>
        <w:t xml:space="preserve"> Podhalańskich 44, 34-511 Kościelisko</w:t>
      </w: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rPr>
          <w:rFonts w:ascii="Calibri" w:hAnsi="Calibri" w:cs="Calibri"/>
        </w:rPr>
      </w:pPr>
    </w:p>
    <w:p w:rsidR="00FC043E" w:rsidRPr="00C64882" w:rsidRDefault="00FC043E" w:rsidP="00FC043E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color w:val="000000"/>
        </w:rPr>
      </w:pPr>
      <w:r w:rsidRPr="00C64882">
        <w:rPr>
          <w:rFonts w:ascii="Times New Roman" w:hAnsi="Times New Roman" w:cs="Times New Roman"/>
          <w:b/>
          <w:bCs/>
          <w:color w:val="000000"/>
        </w:rPr>
        <w:t>Ważne!</w:t>
      </w:r>
    </w:p>
    <w:p w:rsidR="00FC043E" w:rsidRPr="00CA6DE7" w:rsidRDefault="00FC043E" w:rsidP="00FC043E">
      <w:pPr>
        <w:autoSpaceDE w:val="0"/>
        <w:autoSpaceDN w:val="0"/>
        <w:adjustRightInd w:val="0"/>
        <w:ind w:left="0" w:firstLine="0"/>
        <w:jc w:val="both"/>
        <w:rPr>
          <w:lang w:val="en-BZ"/>
        </w:rPr>
      </w:pPr>
      <w:r w:rsidRPr="00C64882">
        <w:rPr>
          <w:rFonts w:ascii="Times New Roman" w:hAnsi="Times New Roman" w:cs="Times New Roman"/>
          <w:color w:val="000000"/>
        </w:rPr>
        <w:t>Ze względu na rozporządzenie Ministra Zdrowia z dnia 20 marca 2020 r. w sprawie ogłoszenia na obszarze Rzeczypospolitej Polskiej stanu epidemii (</w:t>
      </w:r>
      <w:proofErr w:type="spellStart"/>
      <w:r w:rsidRPr="00C64882">
        <w:rPr>
          <w:rFonts w:ascii="Times New Roman" w:hAnsi="Times New Roman" w:cs="Times New Roman"/>
          <w:color w:val="000000"/>
        </w:rPr>
        <w:t>Dz.U</w:t>
      </w:r>
      <w:proofErr w:type="spellEnd"/>
      <w:r w:rsidRPr="00C64882">
        <w:rPr>
          <w:rFonts w:ascii="Times New Roman" w:hAnsi="Times New Roman" w:cs="Times New Roman"/>
          <w:color w:val="000000"/>
        </w:rPr>
        <w:t xml:space="preserve">. z 2020 r. poz. 491) oraz z uwagi na ograniczenia sposobu przemieszczania się osób, wniosku nie należy dostarczyć osobiście do siedziby tut. </w:t>
      </w:r>
      <w:proofErr w:type="spellStart"/>
      <w:r w:rsidRPr="00CA6DE7">
        <w:rPr>
          <w:rFonts w:ascii="Times New Roman" w:hAnsi="Times New Roman" w:cs="Times New Roman"/>
          <w:color w:val="000000"/>
          <w:lang w:val="en-BZ"/>
        </w:rPr>
        <w:t>Urzędu</w:t>
      </w:r>
      <w:proofErr w:type="spellEnd"/>
      <w:r w:rsidRPr="00CA6DE7">
        <w:rPr>
          <w:rFonts w:ascii="Times New Roman" w:hAnsi="Times New Roman" w:cs="Times New Roman"/>
          <w:color w:val="000000"/>
          <w:lang w:val="en-BZ"/>
        </w:rPr>
        <w:t>.</w:t>
      </w:r>
    </w:p>
    <w:p w:rsidR="00FC043E" w:rsidRDefault="00FC043E" w:rsidP="00FC043E">
      <w:pPr>
        <w:autoSpaceDE w:val="0"/>
        <w:autoSpaceDN w:val="0"/>
        <w:adjustRightInd w:val="0"/>
        <w:ind w:left="0" w:firstLine="0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  <w:lang w:val="en-BZ"/>
        </w:rPr>
      </w:pPr>
    </w:p>
    <w:p w:rsidR="00FC043E" w:rsidRDefault="00FC043E" w:rsidP="00FC043E">
      <w:pPr>
        <w:autoSpaceDE w:val="0"/>
        <w:autoSpaceDN w:val="0"/>
        <w:adjustRightInd w:val="0"/>
        <w:ind w:left="0" w:firstLine="0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  <w:lang w:val="en-BZ"/>
        </w:rPr>
      </w:pPr>
    </w:p>
    <w:p w:rsidR="00FC043E" w:rsidRDefault="00FC043E" w:rsidP="00FC043E">
      <w:pPr>
        <w:autoSpaceDE w:val="0"/>
        <w:autoSpaceDN w:val="0"/>
        <w:adjustRightInd w:val="0"/>
        <w:ind w:left="0" w:firstLine="0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  <w:lang w:val="en-BZ"/>
        </w:rPr>
      </w:pPr>
    </w:p>
    <w:p w:rsidR="00FC043E" w:rsidRDefault="00FC043E" w:rsidP="00FC043E">
      <w:pPr>
        <w:autoSpaceDE w:val="0"/>
        <w:autoSpaceDN w:val="0"/>
        <w:adjustRightInd w:val="0"/>
        <w:ind w:left="0" w:firstLine="0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  <w:lang w:val="en-BZ"/>
        </w:rPr>
      </w:pPr>
    </w:p>
    <w:p w:rsidR="00FC043E" w:rsidRDefault="00FC043E" w:rsidP="00FC043E">
      <w:pPr>
        <w:autoSpaceDE w:val="0"/>
        <w:autoSpaceDN w:val="0"/>
        <w:adjustRightInd w:val="0"/>
        <w:ind w:left="0" w:firstLine="0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  <w:lang w:val="en-BZ"/>
        </w:rPr>
      </w:pPr>
    </w:p>
    <w:p w:rsidR="00FC043E" w:rsidRDefault="00FC043E" w:rsidP="00FC043E">
      <w:pPr>
        <w:autoSpaceDE w:val="0"/>
        <w:autoSpaceDN w:val="0"/>
        <w:adjustRightInd w:val="0"/>
        <w:ind w:left="0" w:firstLine="0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  <w:lang w:val="en-BZ"/>
        </w:rPr>
      </w:pPr>
    </w:p>
    <w:p w:rsidR="00FC043E" w:rsidRDefault="00FC043E" w:rsidP="00FC043E">
      <w:pPr>
        <w:autoSpaceDE w:val="0"/>
        <w:autoSpaceDN w:val="0"/>
        <w:adjustRightInd w:val="0"/>
        <w:ind w:left="0" w:firstLine="0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  <w:lang w:val="en-BZ"/>
        </w:rPr>
      </w:pPr>
    </w:p>
    <w:p w:rsidR="00FC043E" w:rsidRDefault="00FC043E" w:rsidP="00FC043E">
      <w:pPr>
        <w:autoSpaceDE w:val="0"/>
        <w:autoSpaceDN w:val="0"/>
        <w:adjustRightInd w:val="0"/>
        <w:ind w:left="0" w:firstLine="0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  <w:lang w:val="en-BZ"/>
        </w:rPr>
      </w:pPr>
    </w:p>
    <w:p w:rsidR="00FC043E" w:rsidRDefault="00FC043E" w:rsidP="00FC043E">
      <w:pPr>
        <w:autoSpaceDE w:val="0"/>
        <w:autoSpaceDN w:val="0"/>
        <w:adjustRightInd w:val="0"/>
        <w:ind w:left="0" w:firstLine="0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  <w:lang w:val="en-BZ"/>
        </w:rPr>
      </w:pPr>
    </w:p>
    <w:p w:rsidR="00BC50D6" w:rsidRDefault="00BC50D6"/>
    <w:sectPr w:rsidR="00BC50D6" w:rsidSect="00BC5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CCC59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FC043E"/>
    <w:rsid w:val="00BC50D6"/>
    <w:rsid w:val="00CB7315"/>
    <w:rsid w:val="00E950F7"/>
    <w:rsid w:val="00FC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43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4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2020-05-04T13:43:00Z</dcterms:created>
  <dcterms:modified xsi:type="dcterms:W3CDTF">2020-05-04T13:45:00Z</dcterms:modified>
</cp:coreProperties>
</file>